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BEEA" w14:textId="7420A687" w:rsidR="00FB7144" w:rsidRDefault="0060577A" w:rsidP="00FB7144">
      <w:pPr>
        <w:widowControl w:val="0"/>
        <w:jc w:val="center"/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  <w:t xml:space="preserve">Parents/Guardians </w:t>
      </w:r>
      <w:r w:rsidR="00FB7144"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  <w:t xml:space="preserve">Code of Conduct </w:t>
      </w:r>
    </w:p>
    <w:p w14:paraId="2647018F" w14:textId="7322E343" w:rsidR="00FB7144" w:rsidRDefault="00D14F68" w:rsidP="00FB7144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As a responsible </w:t>
      </w:r>
      <w:r w:rsidR="0060577A">
        <w:rPr>
          <w:rFonts w:ascii="Arial" w:hAnsi="Arial" w:cs="Arial"/>
          <w:sz w:val="28"/>
          <w:szCs w:val="28"/>
          <w14:ligatures w14:val="none"/>
        </w:rPr>
        <w:t xml:space="preserve">parent/person with parental responsibility </w:t>
      </w:r>
      <w:r>
        <w:rPr>
          <w:rFonts w:ascii="Arial" w:hAnsi="Arial" w:cs="Arial"/>
          <w:sz w:val="28"/>
          <w:szCs w:val="28"/>
          <w14:ligatures w14:val="none"/>
        </w:rPr>
        <w:t xml:space="preserve">you </w:t>
      </w:r>
      <w:r w:rsidR="0060577A">
        <w:rPr>
          <w:rFonts w:ascii="Arial" w:hAnsi="Arial" w:cs="Arial"/>
          <w:sz w:val="28"/>
          <w:szCs w:val="28"/>
          <w14:ligatures w14:val="none"/>
        </w:rPr>
        <w:t>shall</w:t>
      </w:r>
      <w:r>
        <w:rPr>
          <w:rFonts w:ascii="Arial" w:hAnsi="Arial" w:cs="Arial"/>
          <w:sz w:val="28"/>
          <w:szCs w:val="28"/>
          <w14:ligatures w14:val="none"/>
        </w:rPr>
        <w:t xml:space="preserve"> adher</w:t>
      </w:r>
      <w:r w:rsidR="0060577A">
        <w:rPr>
          <w:rFonts w:ascii="Arial" w:hAnsi="Arial" w:cs="Arial"/>
          <w:sz w:val="28"/>
          <w:szCs w:val="28"/>
          <w14:ligatures w14:val="none"/>
        </w:rPr>
        <w:t>e</w:t>
      </w:r>
      <w:r>
        <w:rPr>
          <w:rFonts w:ascii="Arial" w:hAnsi="Arial" w:cs="Arial"/>
          <w:sz w:val="28"/>
          <w:szCs w:val="28"/>
          <w14:ligatures w14:val="none"/>
        </w:rPr>
        <w:t xml:space="preserve"> to the f</w:t>
      </w:r>
      <w:r w:rsidR="00FB7144">
        <w:rPr>
          <w:rFonts w:ascii="Arial" w:hAnsi="Arial" w:cs="Arial"/>
          <w:sz w:val="28"/>
          <w:szCs w:val="28"/>
          <w14:ligatures w14:val="none"/>
        </w:rPr>
        <w:t>ollowing ‘Code of Conduct’:</w:t>
      </w:r>
    </w:p>
    <w:p w14:paraId="0D1389AB" w14:textId="5A17F9EA" w:rsidR="00FB7144" w:rsidRPr="00021508" w:rsidRDefault="0060577A" w:rsidP="00FB7144">
      <w:pPr>
        <w:widowControl w:val="0"/>
        <w:rPr>
          <w:rFonts w:ascii="Arial" w:hAnsi="Arial" w:cs="Arial"/>
          <w:color w:val="002060"/>
          <w:sz w:val="28"/>
          <w:szCs w:val="28"/>
          <w14:ligatures w14:val="none"/>
        </w:rPr>
      </w:pPr>
      <w:r>
        <w:rPr>
          <w:rFonts w:ascii="Arial" w:hAnsi="Arial" w:cs="Arial"/>
          <w:color w:val="002060"/>
          <w:sz w:val="28"/>
          <w:szCs w:val="28"/>
          <w14:ligatures w14:val="none"/>
        </w:rPr>
        <w:t>Parent/Guardian</w:t>
      </w:r>
      <w:r w:rsidR="00FB7144"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 Should: </w:t>
      </w:r>
    </w:p>
    <w:p w14:paraId="3D159A22" w14:textId="1080A28A" w:rsidR="00D14F68" w:rsidRDefault="00FB7144" w:rsidP="00D14F68">
      <w:pPr>
        <w:widowControl w:val="0"/>
        <w:ind w:left="567" w:hanging="567"/>
        <w:jc w:val="both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 w:rsidR="00D14F68">
        <w:rPr>
          <w:rFonts w:ascii="Symbol" w:hAnsi="Symbol"/>
        </w:rPr>
        <w:t></w:t>
      </w:r>
      <w:r>
        <w:t> </w:t>
      </w:r>
      <w:r w:rsidR="00D14F68">
        <w:rPr>
          <w:rFonts w:ascii="Arial" w:hAnsi="Arial" w:cs="Arial"/>
          <w:sz w:val="28"/>
          <w:szCs w:val="28"/>
          <w14:ligatures w14:val="none"/>
        </w:rPr>
        <w:t xml:space="preserve">Respect the rights, dignity and worth of very </w:t>
      </w:r>
      <w:r w:rsidR="00C84F79">
        <w:rPr>
          <w:rFonts w:ascii="Arial" w:hAnsi="Arial" w:cs="Arial"/>
          <w:sz w:val="28"/>
          <w:szCs w:val="28"/>
          <w14:ligatures w14:val="none"/>
        </w:rPr>
        <w:t>judoka</w:t>
      </w:r>
      <w:r w:rsidR="00D14F68">
        <w:rPr>
          <w:rFonts w:ascii="Arial" w:hAnsi="Arial" w:cs="Arial"/>
          <w:sz w:val="28"/>
          <w:szCs w:val="28"/>
          <w14:ligatures w14:val="none"/>
        </w:rPr>
        <w:t xml:space="preserve">, coach technical </w:t>
      </w:r>
    </w:p>
    <w:p w14:paraId="5981C5ED" w14:textId="66305FDF" w:rsidR="00D14F68" w:rsidRDefault="00D14F68" w:rsidP="00D14F68">
      <w:pPr>
        <w:widowControl w:val="0"/>
        <w:ind w:left="567" w:hanging="567"/>
        <w:jc w:val="both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official, and others involved in Judo and t</w:t>
      </w:r>
      <w:r w:rsidR="00FB7144">
        <w:rPr>
          <w:rFonts w:ascii="Arial" w:hAnsi="Arial" w:cs="Arial"/>
          <w:sz w:val="28"/>
          <w:szCs w:val="28"/>
          <w14:ligatures w14:val="none"/>
        </w:rPr>
        <w:t xml:space="preserve">reat everyone </w:t>
      </w:r>
      <w:r>
        <w:rPr>
          <w:rFonts w:ascii="Arial" w:hAnsi="Arial" w:cs="Arial"/>
          <w:sz w:val="28"/>
          <w:szCs w:val="28"/>
          <w14:ligatures w14:val="none"/>
        </w:rPr>
        <w:t xml:space="preserve">equally </w:t>
      </w:r>
    </w:p>
    <w:p w14:paraId="71FFDA0D" w14:textId="77777777" w:rsidR="00BA7143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Cooperate fully with others involved in the sport such as coaches, </w:t>
      </w:r>
    </w:p>
    <w:p w14:paraId="30CF0755" w14:textId="02A4C152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technical officials, team managers, doctors, physiotherapists, sports </w:t>
      </w:r>
    </w:p>
    <w:p w14:paraId="2180F7C3" w14:textId="5FFE5871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scientists and representatives of the governing in the best interests of </w:t>
      </w:r>
    </w:p>
    <w:p w14:paraId="3689BF54" w14:textId="6BBA513E" w:rsidR="00BA7143" w:rsidRDefault="0060577A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the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 judoka</w:t>
      </w:r>
    </w:p>
    <w:p w14:paraId="7D36B65F" w14:textId="2C70A121" w:rsidR="00BA7143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Consistently promote positive aspects of the sport such as </w:t>
      </w:r>
      <w:r w:rsidR="00C84F79">
        <w:rPr>
          <w:rFonts w:ascii="Arial" w:hAnsi="Arial" w:cs="Arial"/>
          <w:sz w:val="28"/>
          <w:szCs w:val="28"/>
          <w14:ligatures w14:val="none"/>
        </w:rPr>
        <w:t>fair play</w:t>
      </w:r>
      <w:r w:rsidR="00BA7143">
        <w:rPr>
          <w:rFonts w:ascii="Arial" w:hAnsi="Arial" w:cs="Arial"/>
          <w:sz w:val="28"/>
          <w:szCs w:val="28"/>
          <w14:ligatures w14:val="none"/>
        </w:rPr>
        <w:t xml:space="preserve"> and </w:t>
      </w:r>
    </w:p>
    <w:p w14:paraId="7AE0CBE6" w14:textId="6D5957AC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never condone rule violations or the use of prohibited or age </w:t>
      </w:r>
    </w:p>
    <w:p w14:paraId="79D9DB7B" w14:textId="6EE83DF6" w:rsidR="00BA7143" w:rsidRDefault="00BA7143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inappropriate substances </w:t>
      </w:r>
    </w:p>
    <w:p w14:paraId="0F687734" w14:textId="77777777" w:rsidR="0060577A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60577A">
        <w:rPr>
          <w:rFonts w:ascii="Arial" w:hAnsi="Arial" w:cs="Arial"/>
          <w:sz w:val="28"/>
          <w:szCs w:val="28"/>
          <w14:ligatures w14:val="none"/>
        </w:rPr>
        <w:t xml:space="preserve">Never place undue pressure on children to perform, participate or </w:t>
      </w:r>
    </w:p>
    <w:p w14:paraId="4BF8B7C4" w14:textId="69706AE1" w:rsidR="0060577A" w:rsidRDefault="0060577A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compete</w:t>
      </w:r>
    </w:p>
    <w:p w14:paraId="66B5D104" w14:textId="77777777" w:rsidR="0060577A" w:rsidRDefault="00FB7144" w:rsidP="0059724B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60577A">
        <w:rPr>
          <w:rFonts w:ascii="Arial" w:hAnsi="Arial" w:cs="Arial"/>
          <w:sz w:val="28"/>
          <w:szCs w:val="28"/>
          <w14:ligatures w14:val="none"/>
        </w:rPr>
        <w:t xml:space="preserve">Check out the qualifications and licenses of people who are coaching </w:t>
      </w:r>
    </w:p>
    <w:p w14:paraId="34BCD476" w14:textId="77777777" w:rsidR="00D84F4E" w:rsidRDefault="0060577A" w:rsidP="0059724B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or managing your child or offering a service connected to judo such as</w:t>
      </w:r>
      <w:r w:rsidR="00D84F4E"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14:paraId="41621DA5" w14:textId="7B639FD8" w:rsidR="0060577A" w:rsidRDefault="00D84F4E" w:rsidP="0059724B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physiotherapy, massage or nutritional advice </w:t>
      </w:r>
      <w:r w:rsidR="0060577A"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14:paraId="63925AA4" w14:textId="6A4A795D" w:rsidR="0060577A" w:rsidRDefault="00FB7144" w:rsidP="0060577A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D84F4E">
        <w:t xml:space="preserve"> </w:t>
      </w:r>
      <w:r w:rsidR="00D84F4E">
        <w:rPr>
          <w:rFonts w:ascii="Arial" w:hAnsi="Arial" w:cs="Arial"/>
          <w:sz w:val="28"/>
          <w:szCs w:val="28"/>
          <w14:ligatures w14:val="none"/>
        </w:rPr>
        <w:t xml:space="preserve">Attend training or competitions whenever possible </w:t>
      </w:r>
    </w:p>
    <w:p w14:paraId="65A90921" w14:textId="20D0188C" w:rsidR="00D84F4E" w:rsidRDefault="00D84F4E" w:rsidP="0060577A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  </w:t>
      </w:r>
      <w:r>
        <w:rPr>
          <w:rFonts w:ascii="Arial" w:hAnsi="Arial" w:cs="Arial"/>
          <w:sz w:val="28"/>
          <w:szCs w:val="28"/>
          <w14:ligatures w14:val="none"/>
        </w:rPr>
        <w:t xml:space="preserve">Take an active interest in your child’s participation </w:t>
      </w:r>
    </w:p>
    <w:p w14:paraId="0375F015" w14:textId="77777777" w:rsidR="00D84F4E" w:rsidRDefault="00D84F4E" w:rsidP="0060577A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  </w:t>
      </w:r>
      <w:r>
        <w:rPr>
          <w:rFonts w:ascii="Arial" w:hAnsi="Arial" w:cs="Arial"/>
          <w:sz w:val="28"/>
          <w:szCs w:val="28"/>
          <w14:ligatures w14:val="none"/>
        </w:rPr>
        <w:t xml:space="preserve">Know exactly where your child will be and who they will be with at all  </w:t>
      </w:r>
    </w:p>
    <w:p w14:paraId="780ECCF8" w14:textId="052AD8D5" w:rsidR="00D84F4E" w:rsidRDefault="00D84F4E" w:rsidP="0060577A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 times </w:t>
      </w:r>
    </w:p>
    <w:p w14:paraId="73411074" w14:textId="0B3A43F5" w:rsidR="00D84F4E" w:rsidRDefault="00D84F4E" w:rsidP="0060577A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  </w:t>
      </w:r>
      <w:r>
        <w:rPr>
          <w:rFonts w:ascii="Arial" w:hAnsi="Arial" w:cs="Arial"/>
          <w:sz w:val="28"/>
          <w:szCs w:val="28"/>
          <w14:ligatures w14:val="none"/>
        </w:rPr>
        <w:t xml:space="preserve">Never make assumptions about your child’s safety </w:t>
      </w:r>
    </w:p>
    <w:p w14:paraId="36FC5649" w14:textId="77777777" w:rsidR="00822287" w:rsidRDefault="00D84F4E" w:rsidP="00D84F4E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  </w:t>
      </w:r>
      <w:r>
        <w:rPr>
          <w:rFonts w:ascii="Arial" w:hAnsi="Arial" w:cs="Arial"/>
          <w:sz w:val="28"/>
          <w:szCs w:val="28"/>
          <w14:ligatures w14:val="none"/>
        </w:rPr>
        <w:t xml:space="preserve">Ensure your child does not take any valuable items to training or competition </w:t>
      </w:r>
    </w:p>
    <w:p w14:paraId="721F77EB" w14:textId="193774A9" w:rsidR="00D84F4E" w:rsidRDefault="00D84F4E" w:rsidP="00D84F4E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  </w:t>
      </w:r>
      <w:r w:rsidR="00822287">
        <w:rPr>
          <w:rFonts w:ascii="Arial" w:hAnsi="Arial" w:cs="Arial"/>
          <w:sz w:val="28"/>
          <w:szCs w:val="28"/>
          <w14:ligatures w14:val="none"/>
        </w:rPr>
        <w:t xml:space="preserve">Inform your child’s coach or team manager of any illness or disability that needs to be taken into consideration for athletic performance </w:t>
      </w:r>
      <w:r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14:paraId="25EC89D0" w14:textId="7746DB82" w:rsidR="00D84F4E" w:rsidRDefault="00D84F4E" w:rsidP="00D84F4E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  </w:t>
      </w:r>
      <w:r w:rsidR="00822287">
        <w:rPr>
          <w:rFonts w:ascii="Arial" w:hAnsi="Arial" w:cs="Arial"/>
          <w:sz w:val="28"/>
          <w:szCs w:val="28"/>
          <w14:ligatures w14:val="none"/>
        </w:rPr>
        <w:t xml:space="preserve">Provide any necessary medication that your child needs for the </w:t>
      </w:r>
      <w:r w:rsidR="00822287">
        <w:rPr>
          <w:rFonts w:ascii="Arial" w:hAnsi="Arial" w:cs="Arial"/>
          <w:sz w:val="28"/>
          <w:szCs w:val="28"/>
          <w14:ligatures w14:val="none"/>
        </w:rPr>
        <w:lastRenderedPageBreak/>
        <w:t xml:space="preserve">duration of the trips  </w:t>
      </w:r>
    </w:p>
    <w:p w14:paraId="04546398" w14:textId="7485EE12" w:rsidR="00822287" w:rsidRDefault="00822287" w:rsidP="00822287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  </w:t>
      </w:r>
      <w:r>
        <w:rPr>
          <w:rFonts w:ascii="Arial" w:hAnsi="Arial" w:cs="Arial"/>
          <w:sz w:val="28"/>
          <w:szCs w:val="28"/>
          <w14:ligatures w14:val="none"/>
        </w:rPr>
        <w:t>A</w:t>
      </w:r>
      <w:r w:rsidR="008447BC">
        <w:rPr>
          <w:rFonts w:ascii="Arial" w:hAnsi="Arial" w:cs="Arial"/>
          <w:sz w:val="28"/>
          <w:szCs w:val="28"/>
          <w14:ligatures w14:val="none"/>
        </w:rPr>
        <w:t xml:space="preserve">ssume responsibility for safe transportation to and from training and    competition </w:t>
      </w:r>
    </w:p>
    <w:p w14:paraId="76561202" w14:textId="005D32BD" w:rsidR="00822287" w:rsidRDefault="00822287" w:rsidP="00822287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  </w:t>
      </w:r>
      <w:r w:rsidR="008447BC">
        <w:rPr>
          <w:rFonts w:ascii="Arial" w:hAnsi="Arial" w:cs="Arial"/>
          <w:sz w:val="28"/>
          <w:szCs w:val="28"/>
          <w14:ligatures w14:val="none"/>
        </w:rPr>
        <w:t xml:space="preserve">Return any necessary written consent forms to the club/ team manager or appropriate person, including next of kin details, health and medical requirements before your child goes to any away trips or events   </w:t>
      </w:r>
    </w:p>
    <w:p w14:paraId="310DF4A1" w14:textId="3B52ABCC" w:rsidR="00822287" w:rsidRDefault="00822287" w:rsidP="00822287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 xml:space="preserve">  </w:t>
      </w:r>
      <w:r w:rsidR="008447BC">
        <w:rPr>
          <w:rFonts w:ascii="Arial" w:hAnsi="Arial" w:cs="Arial"/>
          <w:sz w:val="28"/>
          <w:szCs w:val="28"/>
          <w14:ligatures w14:val="none"/>
        </w:rPr>
        <w:t xml:space="preserve">Report any concerns you have about your child’s or any other child’s welfare to the Club Welfare Officer, or Governing Body Welfare Officer  </w:t>
      </w:r>
    </w:p>
    <w:p w14:paraId="54C75B01" w14:textId="5B7A1A76" w:rsidR="00822287" w:rsidRDefault="00822287" w:rsidP="00822287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5554F2E7" w14:textId="77777777" w:rsidR="00E6023E" w:rsidRDefault="0059724B" w:rsidP="00FB7144">
      <w:pPr>
        <w:widowControl w:val="0"/>
        <w:ind w:left="360" w:hanging="360"/>
        <w:rPr>
          <w:rFonts w:ascii="Arial" w:hAnsi="Arial" w:cs="Arial"/>
          <w:color w:val="002060"/>
          <w:sz w:val="28"/>
          <w:szCs w:val="28"/>
          <w14:ligatures w14:val="none"/>
        </w:rPr>
      </w:pPr>
      <w:r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As a responsible </w:t>
      </w:r>
      <w:r w:rsidR="00444C50">
        <w:rPr>
          <w:rFonts w:ascii="Arial" w:hAnsi="Arial" w:cs="Arial"/>
          <w:color w:val="002060"/>
          <w:sz w:val="28"/>
          <w:szCs w:val="28"/>
          <w14:ligatures w14:val="none"/>
        </w:rPr>
        <w:t>parent/guardian for a young athlete</w:t>
      </w:r>
      <w:r w:rsidR="00E6023E">
        <w:rPr>
          <w:rFonts w:ascii="Arial" w:hAnsi="Arial" w:cs="Arial"/>
          <w:color w:val="002060"/>
          <w:sz w:val="28"/>
          <w:szCs w:val="28"/>
          <w14:ligatures w14:val="none"/>
        </w:rPr>
        <w:t>, w</w:t>
      </w:r>
      <w:r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hen participating </w:t>
      </w:r>
    </w:p>
    <w:p w14:paraId="4E53BFC8" w14:textId="77777777" w:rsidR="00E6023E" w:rsidRDefault="0059724B" w:rsidP="00FB7144">
      <w:pPr>
        <w:widowControl w:val="0"/>
        <w:ind w:left="360" w:hanging="360"/>
        <w:rPr>
          <w:rFonts w:ascii="Arial" w:hAnsi="Arial" w:cs="Arial"/>
          <w:color w:val="002060"/>
          <w:sz w:val="28"/>
          <w:szCs w:val="28"/>
          <w14:ligatures w14:val="none"/>
        </w:rPr>
      </w:pPr>
      <w:r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in or attending any Judo activities, including training/coaching sessions </w:t>
      </w:r>
    </w:p>
    <w:p w14:paraId="7C9293DD" w14:textId="36F77517" w:rsidR="0059724B" w:rsidRPr="00021508" w:rsidRDefault="0059724B" w:rsidP="00FB7144">
      <w:pPr>
        <w:widowControl w:val="0"/>
        <w:ind w:left="360" w:hanging="360"/>
        <w:rPr>
          <w:rFonts w:ascii="Arial" w:hAnsi="Arial" w:cs="Arial"/>
          <w:color w:val="002060"/>
          <w:sz w:val="28"/>
          <w:szCs w:val="28"/>
          <w14:ligatures w14:val="none"/>
        </w:rPr>
      </w:pPr>
      <w:r w:rsidRPr="00021508">
        <w:rPr>
          <w:rFonts w:ascii="Arial" w:hAnsi="Arial" w:cs="Arial"/>
          <w:color w:val="002060"/>
          <w:sz w:val="28"/>
          <w:szCs w:val="28"/>
          <w14:ligatures w14:val="none"/>
        </w:rPr>
        <w:t xml:space="preserve">and competition events you will; </w:t>
      </w:r>
    </w:p>
    <w:p w14:paraId="63FD2619" w14:textId="73CD955B" w:rsidR="00FB7144" w:rsidRDefault="00FB7144" w:rsidP="0059724B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59724B">
        <w:rPr>
          <w:rFonts w:ascii="Arial" w:hAnsi="Arial" w:cs="Arial"/>
          <w:sz w:val="28"/>
          <w:szCs w:val="28"/>
          <w14:ligatures w14:val="none"/>
        </w:rPr>
        <w:t xml:space="preserve">Act with dignity and display courtesy and good manners towards others </w:t>
      </w:r>
    </w:p>
    <w:p w14:paraId="793D8669" w14:textId="77777777" w:rsidR="0059724B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A</w:t>
      </w:r>
      <w:r w:rsidR="0059724B">
        <w:rPr>
          <w:rFonts w:ascii="Arial" w:hAnsi="Arial" w:cs="Arial"/>
          <w:sz w:val="28"/>
          <w:szCs w:val="28"/>
          <w14:ligatures w14:val="none"/>
        </w:rPr>
        <w:t xml:space="preserve">void swearing and abusive language and irresponsible behaviour </w:t>
      </w:r>
    </w:p>
    <w:p w14:paraId="3DF9F66B" w14:textId="77777777" w:rsidR="0059724B" w:rsidRDefault="0059724B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including behaviour that is dangerous to yourself or others, acts of </w:t>
      </w:r>
    </w:p>
    <w:p w14:paraId="2690CC38" w14:textId="7D9C3D12" w:rsidR="0059724B" w:rsidRDefault="0059724B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violence, bullying or harassment and physical and sexual abuse</w:t>
      </w:r>
    </w:p>
    <w:p w14:paraId="453AEEA3" w14:textId="1AB74036" w:rsidR="0059724B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59724B">
        <w:rPr>
          <w:rFonts w:ascii="Arial" w:hAnsi="Arial" w:cs="Arial"/>
          <w:sz w:val="28"/>
          <w:szCs w:val="28"/>
          <w14:ligatures w14:val="none"/>
        </w:rPr>
        <w:t xml:space="preserve">Challenge in appropriate behaviour and language by others </w:t>
      </w:r>
    </w:p>
    <w:p w14:paraId="55650089" w14:textId="77777777" w:rsidR="00E6023E" w:rsidRDefault="00FB7144" w:rsidP="00FB7144">
      <w:pPr>
        <w:widowControl w:val="0"/>
        <w:spacing w:after="20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E6023E">
        <w:rPr>
          <w:rFonts w:ascii="Arial" w:hAnsi="Arial" w:cs="Arial"/>
          <w:sz w:val="28"/>
          <w:szCs w:val="28"/>
          <w14:ligatures w14:val="none"/>
        </w:rPr>
        <w:t xml:space="preserve">Be aware that your attitude and behaviour directly affects the </w:t>
      </w:r>
    </w:p>
    <w:p w14:paraId="7C43A9C4" w14:textId="1ED26881" w:rsidR="0059724B" w:rsidRDefault="00E6023E" w:rsidP="00FB7144">
      <w:pPr>
        <w:widowControl w:val="0"/>
        <w:spacing w:after="20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behaviour of your child and any other young judoka’s </w:t>
      </w:r>
    </w:p>
    <w:p w14:paraId="4CD898F1" w14:textId="77777777" w:rsidR="00021508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14:ligatures w14:val="none"/>
        </w:rPr>
        <w:t> </w:t>
      </w:r>
      <w:r>
        <w:rPr>
          <w:rFonts w:ascii="Symbol" w:hAnsi="Symbol"/>
          <w:lang w:val="x-none"/>
        </w:rPr>
        <w:t></w:t>
      </w:r>
      <w:r>
        <w:t> </w:t>
      </w:r>
      <w:r w:rsidR="00A904FE">
        <w:rPr>
          <w:rFonts w:ascii="Arial" w:hAnsi="Arial" w:cs="Arial"/>
          <w:sz w:val="28"/>
          <w:szCs w:val="28"/>
          <w14:ligatures w14:val="none"/>
        </w:rPr>
        <w:t xml:space="preserve">Avoid destructive behaviour and leave the Judo </w:t>
      </w:r>
      <w:r w:rsidR="00021508">
        <w:rPr>
          <w:rFonts w:ascii="Arial" w:hAnsi="Arial" w:cs="Arial"/>
          <w:sz w:val="28"/>
          <w:szCs w:val="28"/>
          <w14:ligatures w14:val="none"/>
        </w:rPr>
        <w:t xml:space="preserve">venues as you find </w:t>
      </w:r>
    </w:p>
    <w:p w14:paraId="0C5F6515" w14:textId="66B4628D" w:rsidR="00021508" w:rsidRDefault="00021508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them</w:t>
      </w:r>
    </w:p>
    <w:p w14:paraId="518B06D3" w14:textId="00286130" w:rsidR="00E6023E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021508">
        <w:rPr>
          <w:rFonts w:ascii="Arial" w:hAnsi="Arial" w:cs="Arial"/>
          <w:sz w:val="28"/>
          <w:szCs w:val="28"/>
          <w14:ligatures w14:val="none"/>
        </w:rPr>
        <w:t>N</w:t>
      </w:r>
      <w:r w:rsidR="00E6023E">
        <w:rPr>
          <w:rFonts w:ascii="Arial" w:hAnsi="Arial" w:cs="Arial"/>
          <w:sz w:val="28"/>
          <w:szCs w:val="28"/>
          <w14:ligatures w14:val="none"/>
        </w:rPr>
        <w:t xml:space="preserve">ever engage in any inappropriate or illegal behaviour </w:t>
      </w:r>
    </w:p>
    <w:p w14:paraId="243A19FE" w14:textId="04B17AB1" w:rsidR="00021508" w:rsidRDefault="00E6023E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N</w:t>
      </w:r>
      <w:r w:rsidR="00021508">
        <w:rPr>
          <w:rFonts w:ascii="Arial" w:hAnsi="Arial" w:cs="Arial"/>
          <w:sz w:val="28"/>
          <w:szCs w:val="28"/>
          <w14:ligatures w14:val="none"/>
        </w:rPr>
        <w:t xml:space="preserve">ot carry or consume alcohol to excess and/or illegal substances </w:t>
      </w:r>
    </w:p>
    <w:p w14:paraId="2109AD90" w14:textId="77777777" w:rsidR="00021508" w:rsidRDefault="00FB7144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 w:rsidR="00021508">
        <w:rPr>
          <w:rFonts w:ascii="Arial" w:hAnsi="Arial" w:cs="Arial"/>
          <w:sz w:val="28"/>
          <w:szCs w:val="28"/>
          <w14:ligatures w14:val="none"/>
        </w:rPr>
        <w:t xml:space="preserve">Avoid carrying any items that could be dangerous to yourself or others </w:t>
      </w:r>
    </w:p>
    <w:p w14:paraId="3AC9395B" w14:textId="2A41B378" w:rsidR="00021508" w:rsidRDefault="00021508" w:rsidP="00FB7144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  excluding judo equipment used </w:t>
      </w:r>
      <w:r w:rsidR="00E6023E">
        <w:rPr>
          <w:rFonts w:ascii="Arial" w:hAnsi="Arial" w:cs="Arial"/>
          <w:sz w:val="28"/>
          <w:szCs w:val="28"/>
          <w14:ligatures w14:val="none"/>
        </w:rPr>
        <w:t>during</w:t>
      </w:r>
      <w:r>
        <w:rPr>
          <w:rFonts w:ascii="Arial" w:hAnsi="Arial" w:cs="Arial"/>
          <w:sz w:val="28"/>
          <w:szCs w:val="28"/>
          <w14:ligatures w14:val="none"/>
        </w:rPr>
        <w:t xml:space="preserve"> your </w:t>
      </w:r>
      <w:r w:rsidR="00E6023E">
        <w:rPr>
          <w:rFonts w:ascii="Arial" w:hAnsi="Arial" w:cs="Arial"/>
          <w:sz w:val="28"/>
          <w:szCs w:val="28"/>
          <w14:ligatures w14:val="none"/>
        </w:rPr>
        <w:t xml:space="preserve">child’s </w:t>
      </w:r>
      <w:r>
        <w:rPr>
          <w:rFonts w:ascii="Arial" w:hAnsi="Arial" w:cs="Arial"/>
          <w:sz w:val="28"/>
          <w:szCs w:val="28"/>
          <w14:ligatures w14:val="none"/>
        </w:rPr>
        <w:t>judo activity</w:t>
      </w:r>
      <w:r w:rsidR="00E6023E">
        <w:rPr>
          <w:rFonts w:ascii="Arial" w:hAnsi="Arial" w:cs="Arial"/>
          <w:sz w:val="28"/>
          <w:szCs w:val="28"/>
          <w14:ligatures w14:val="none"/>
        </w:rPr>
        <w:t>.</w:t>
      </w:r>
    </w:p>
    <w:sectPr w:rsidR="000215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CED9" w14:textId="77777777" w:rsidR="000219A5" w:rsidRDefault="000219A5" w:rsidP="000A1C8A">
      <w:pPr>
        <w:spacing w:after="0" w:line="240" w:lineRule="auto"/>
      </w:pPr>
      <w:r>
        <w:separator/>
      </w:r>
    </w:p>
  </w:endnote>
  <w:endnote w:type="continuationSeparator" w:id="0">
    <w:p w14:paraId="55278146" w14:textId="77777777" w:rsidR="000219A5" w:rsidRDefault="000219A5" w:rsidP="000A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35C1" w14:textId="77777777" w:rsidR="000219A5" w:rsidRDefault="000219A5" w:rsidP="000A1C8A">
      <w:pPr>
        <w:spacing w:after="0" w:line="240" w:lineRule="auto"/>
      </w:pPr>
      <w:r>
        <w:separator/>
      </w:r>
    </w:p>
  </w:footnote>
  <w:footnote w:type="continuationSeparator" w:id="0">
    <w:p w14:paraId="752AD8CA" w14:textId="77777777" w:rsidR="000219A5" w:rsidRDefault="000219A5" w:rsidP="000A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5862" w14:textId="048F96CB" w:rsidR="000A1C8A" w:rsidRDefault="000A1C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DBB960" wp14:editId="4F6477C7">
              <wp:simplePos x="0" y="0"/>
              <wp:positionH relativeFrom="margin">
                <wp:posOffset>4912360</wp:posOffset>
              </wp:positionH>
              <wp:positionV relativeFrom="paragraph">
                <wp:posOffset>-373380</wp:posOffset>
              </wp:positionV>
              <wp:extent cx="1638300" cy="676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F65D1" w14:textId="01094760" w:rsidR="000A1C8A" w:rsidRDefault="000A1C8A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5C03D68F" wp14:editId="2701A203">
                                <wp:extent cx="1285875" cy="552366"/>
                                <wp:effectExtent l="0" t="0" r="0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6512" cy="5612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BB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8pt;margin-top:-29.4pt;width:129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" stroked="f">
              <v:textbox>
                <w:txbxContent>
                  <w:p w14:paraId="72BF65D1" w14:textId="01094760" w:rsidR="000A1C8A" w:rsidRDefault="000A1C8A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 wp14:anchorId="5C03D68F" wp14:editId="2701A203">
                          <wp:extent cx="1285875" cy="552366"/>
                          <wp:effectExtent l="0" t="0" r="0" b="63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e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6512" cy="5612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F20EEA3" w14:textId="77777777" w:rsidR="000A1C8A" w:rsidRDefault="000A1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2"/>
    <w:rsid w:val="00021508"/>
    <w:rsid w:val="000219A5"/>
    <w:rsid w:val="000A1C8A"/>
    <w:rsid w:val="000A434F"/>
    <w:rsid w:val="00246BE2"/>
    <w:rsid w:val="00444C50"/>
    <w:rsid w:val="0059724B"/>
    <w:rsid w:val="0060577A"/>
    <w:rsid w:val="00822287"/>
    <w:rsid w:val="008447BC"/>
    <w:rsid w:val="009706EE"/>
    <w:rsid w:val="00A904FE"/>
    <w:rsid w:val="00BA7143"/>
    <w:rsid w:val="00C84F79"/>
    <w:rsid w:val="00D14F68"/>
    <w:rsid w:val="00D84132"/>
    <w:rsid w:val="00D84F4E"/>
    <w:rsid w:val="00E6023E"/>
    <w:rsid w:val="00EA553C"/>
    <w:rsid w:val="00F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62C6C"/>
  <w15:chartTrackingRefBased/>
  <w15:docId w15:val="{FEE2D496-0089-409A-8814-C904155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1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8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A1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8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Averil Taggart</cp:lastModifiedBy>
  <cp:revision>2</cp:revision>
  <dcterms:created xsi:type="dcterms:W3CDTF">2018-06-04T20:50:00Z</dcterms:created>
  <dcterms:modified xsi:type="dcterms:W3CDTF">2018-06-04T20:50:00Z</dcterms:modified>
</cp:coreProperties>
</file>